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9CA" w:rsidRDefault="009A69CA" w:rsidP="009A69CA">
      <w:pPr>
        <w:shd w:val="clear" w:color="auto" w:fill="FFFFFF"/>
        <w:spacing w:after="9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Личностные и предметные </w:t>
      </w:r>
      <w:r w:rsidRPr="00CC68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освоения учебного предмета «</w:t>
      </w:r>
      <w:proofErr w:type="gramStart"/>
      <w:r w:rsidR="008B0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Изобразительное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икусство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B5FCC" w:rsidRDefault="009A69CA" w:rsidP="003B5FCC">
      <w:pPr>
        <w:shd w:val="clear" w:color="auto" w:fill="FFFFFF"/>
        <w:spacing w:after="9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p w:rsidR="009A69CA" w:rsidRPr="003B5FCC" w:rsidRDefault="009A69CA" w:rsidP="003B5FCC">
      <w:pPr>
        <w:shd w:val="clear" w:color="auto" w:fill="FFFFFF"/>
        <w:spacing w:after="9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8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9A69CA" w:rsidRPr="00CC680F" w:rsidRDefault="009A69CA" w:rsidP="009A69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680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 </w:t>
      </w:r>
      <w:proofErr w:type="gramStart"/>
      <w:r w:rsidRPr="00CC680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обучающихся</w:t>
      </w:r>
      <w:proofErr w:type="gramEnd"/>
      <w:r w:rsidRPr="00CC680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будут сформированы:</w:t>
      </w:r>
    </w:p>
    <w:p w:rsidR="009A69CA" w:rsidRPr="00CC680F" w:rsidRDefault="009A69CA" w:rsidP="009A69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680F">
        <w:rPr>
          <w:rFonts w:ascii="Times New Roman" w:eastAsia="Times New Roman" w:hAnsi="Times New Roman" w:cs="Times New Roman"/>
          <w:color w:val="000000"/>
          <w:sz w:val="24"/>
          <w:szCs w:val="24"/>
        </w:rPr>
        <w:t>- чувство гордости за культуру и искусство Родины, своего народа;</w:t>
      </w:r>
    </w:p>
    <w:p w:rsidR="009A69CA" w:rsidRPr="00CC680F" w:rsidRDefault="009A69CA" w:rsidP="009A69CA">
      <w:pPr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CC68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–адекватные представления о собственных возможностях и ограничениях, насущно необходимом жизнеобеспечении;  </w:t>
      </w:r>
    </w:p>
    <w:p w:rsidR="009A69CA" w:rsidRPr="00CC680F" w:rsidRDefault="009A69CA" w:rsidP="009A69CA">
      <w:pPr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CC68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–способность вступать в коммуникацию </w:t>
      </w:r>
      <w:proofErr w:type="gramStart"/>
      <w:r w:rsidRPr="00CC68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со</w:t>
      </w:r>
      <w:proofErr w:type="gramEnd"/>
      <w:r w:rsidRPr="00CC68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взрослыми по вопросам создания специальных условий для пребывания в школе, своих нуждах и правах в организации обучения; </w:t>
      </w:r>
    </w:p>
    <w:p w:rsidR="009A69CA" w:rsidRPr="00CC680F" w:rsidRDefault="009A69CA" w:rsidP="009A69CA">
      <w:pPr>
        <w:pStyle w:val="a4"/>
        <w:shd w:val="clear" w:color="auto" w:fill="FFFFFF"/>
        <w:spacing w:before="0" w:beforeAutospacing="0" w:after="0" w:afterAutospacing="0"/>
        <w:rPr>
          <w:bCs/>
          <w:iCs/>
        </w:rPr>
      </w:pPr>
      <w:r w:rsidRPr="00CC680F">
        <w:rPr>
          <w:bCs/>
          <w:iCs/>
          <w:color w:val="000000"/>
        </w:rPr>
        <w:t xml:space="preserve">– владение социально-бытовыми умениями в повседневной </w:t>
      </w:r>
      <w:proofErr w:type="spellStart"/>
      <w:r w:rsidRPr="00CC680F">
        <w:rPr>
          <w:bCs/>
          <w:iCs/>
          <w:color w:val="000000"/>
        </w:rPr>
        <w:t>жизни</w:t>
      </w:r>
      <w:proofErr w:type="gramStart"/>
      <w:r w:rsidRPr="00CC680F">
        <w:rPr>
          <w:bCs/>
          <w:iCs/>
          <w:color w:val="000000"/>
        </w:rPr>
        <w:t>:</w:t>
      </w:r>
      <w:r w:rsidRPr="00CC680F">
        <w:t>у</w:t>
      </w:r>
      <w:proofErr w:type="gramEnd"/>
      <w:r w:rsidRPr="00CC680F">
        <w:t>мение</w:t>
      </w:r>
      <w:proofErr w:type="spellEnd"/>
      <w:r w:rsidRPr="00CC680F">
        <w:t xml:space="preserve"> пользоваться окружающими в быту вещами и предметами; умение ориентироваться в пространстве школы (расписание, кабинеты, места общего пользования); умение включаться в разнообразные школьные дела, принимать в них посильное участие</w:t>
      </w:r>
      <w:r w:rsidRPr="00CC680F">
        <w:rPr>
          <w:bCs/>
          <w:iCs/>
        </w:rPr>
        <w:t xml:space="preserve">;    </w:t>
      </w:r>
    </w:p>
    <w:p w:rsidR="009A69CA" w:rsidRPr="00CC680F" w:rsidRDefault="009A69CA" w:rsidP="009A69CA">
      <w:pPr>
        <w:pStyle w:val="a4"/>
        <w:shd w:val="clear" w:color="auto" w:fill="FFFFFF"/>
        <w:spacing w:before="0" w:beforeAutospacing="0" w:after="0" w:afterAutospacing="0"/>
        <w:rPr>
          <w:bCs/>
          <w:iCs/>
        </w:rPr>
      </w:pPr>
      <w:r w:rsidRPr="00CC680F">
        <w:rPr>
          <w:bCs/>
          <w:iCs/>
          <w:color w:val="000000"/>
        </w:rPr>
        <w:t xml:space="preserve"> – владение навыками коммуникации и принятыми ритуалами социального взаимодействия;  </w:t>
      </w:r>
    </w:p>
    <w:p w:rsidR="009A69CA" w:rsidRPr="00CC680F" w:rsidRDefault="009A69CA" w:rsidP="009A69CA">
      <w:pPr>
        <w:pStyle w:val="a4"/>
        <w:shd w:val="clear" w:color="auto" w:fill="FFFFFF"/>
        <w:spacing w:before="0" w:beforeAutospacing="0" w:after="0" w:afterAutospacing="0"/>
      </w:pPr>
      <w:proofErr w:type="gramStart"/>
      <w:r w:rsidRPr="00CC680F">
        <w:rPr>
          <w:bCs/>
          <w:iCs/>
          <w:color w:val="000000"/>
        </w:rPr>
        <w:t>–осмысление и дифференциация картины мира, ее временно пространственной организации</w:t>
      </w:r>
      <w:r w:rsidRPr="00CC680F">
        <w:rPr>
          <w:color w:val="000000" w:themeColor="text1"/>
        </w:rPr>
        <w:t>: а) умение передать свои впечатления, делиться своими воспоминаниями, перенимать жизненный опыт других людей, используя вербальные и невербальные возможности</w:t>
      </w:r>
      <w:r w:rsidRPr="00CC680F">
        <w:rPr>
          <w:bCs/>
          <w:iCs/>
          <w:color w:val="000000"/>
        </w:rPr>
        <w:t xml:space="preserve">;  б) </w:t>
      </w:r>
      <w:r w:rsidRPr="00CC680F">
        <w:t>умение осваивать места за пределами дома и школы,  накапливать и упорядочивать личные впечатления, связанные с явлениями окружающего мира;</w:t>
      </w:r>
      <w:proofErr w:type="gramEnd"/>
      <w:r w:rsidRPr="00CC680F">
        <w:t xml:space="preserve"> в) умение устанавливать связь между природным порядком и укладом собственной жизни в семье и в школе; г) умение активно взаимодействовать с миром, накапливать опыт освоения нового при помощи экскурсий, путешествий;</w:t>
      </w:r>
    </w:p>
    <w:p w:rsidR="009A69CA" w:rsidRPr="00CC680F" w:rsidRDefault="009A69CA" w:rsidP="009A69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CC68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– осмысление социального окружения, своего места в нем, принятие соответствующих возрасту ценностей и социальных </w:t>
      </w:r>
      <w:proofErr w:type="spellStart"/>
      <w:r w:rsidRPr="00CC68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ролей</w:t>
      </w:r>
      <w:proofErr w:type="gramStart"/>
      <w:r w:rsidRPr="00CC68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:</w:t>
      </w:r>
      <w:r w:rsidRPr="00CC680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CC680F">
        <w:rPr>
          <w:rFonts w:ascii="Times New Roman" w:hAnsi="Times New Roman" w:cs="Times New Roman"/>
          <w:sz w:val="24"/>
          <w:szCs w:val="24"/>
        </w:rPr>
        <w:t>мение</w:t>
      </w:r>
      <w:proofErr w:type="spellEnd"/>
      <w:r w:rsidRPr="00CC680F">
        <w:rPr>
          <w:rFonts w:ascii="Times New Roman" w:hAnsi="Times New Roman" w:cs="Times New Roman"/>
          <w:sz w:val="24"/>
          <w:szCs w:val="24"/>
        </w:rPr>
        <w:t xml:space="preserve"> выражать свои чувства соответственно ситуации социального контакта; знание правил поведения с учителями и учениками в школе</w:t>
      </w:r>
      <w:r w:rsidRPr="00CC68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.  </w:t>
      </w:r>
    </w:p>
    <w:p w:rsidR="009A69CA" w:rsidRDefault="003B5FCC" w:rsidP="003B5FCC">
      <w:pPr>
        <w:spacing w:after="0" w:line="240" w:lineRule="auto"/>
      </w:pPr>
      <w:r w:rsidRPr="00CC680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Предметные результаты</w:t>
      </w:r>
    </w:p>
    <w:p w:rsidR="009A69CA" w:rsidRPr="003B5FCC" w:rsidRDefault="003B5FCC" w:rsidP="003B5FCC">
      <w:pPr>
        <w:spacing w:after="0" w:line="240" w:lineRule="auto"/>
        <w:rPr>
          <w:b/>
        </w:rPr>
      </w:pPr>
      <w:r w:rsidRPr="003B5F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Достаточный уровень:</w:t>
      </w:r>
    </w:p>
    <w:p w:rsidR="003B5FCC" w:rsidRPr="00CC680F" w:rsidRDefault="003B5FCC" w:rsidP="003B5FCC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5FCC">
        <w:rPr>
          <w:rFonts w:ascii="Times New Roman" w:hAnsi="Times New Roman" w:cs="Times New Roman"/>
          <w:b/>
          <w:i/>
          <w:sz w:val="24"/>
          <w:szCs w:val="24"/>
        </w:rPr>
        <w:t>Обучающиеся</w:t>
      </w:r>
      <w:proofErr w:type="gramEnd"/>
      <w:r w:rsidRPr="003B5FCC">
        <w:rPr>
          <w:rFonts w:ascii="Times New Roman" w:hAnsi="Times New Roman" w:cs="Times New Roman"/>
          <w:b/>
          <w:i/>
          <w:sz w:val="24"/>
          <w:szCs w:val="24"/>
        </w:rPr>
        <w:t xml:space="preserve"> получат возможность овладеть знаниями</w:t>
      </w:r>
      <w:r w:rsidRPr="00CC680F">
        <w:rPr>
          <w:rFonts w:ascii="Times New Roman" w:hAnsi="Times New Roman" w:cs="Times New Roman"/>
          <w:sz w:val="24"/>
          <w:szCs w:val="24"/>
        </w:rPr>
        <w:t>: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о работе художника и её особенностях;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композиции изображения на листе бумаги;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характерных признаков деревьев разных пород (береза, ель, сосна);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значений новых слов.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680F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CC680F">
        <w:rPr>
          <w:rFonts w:ascii="Times New Roman" w:hAnsi="Times New Roman" w:cs="Times New Roman"/>
          <w:sz w:val="24"/>
          <w:szCs w:val="24"/>
        </w:rPr>
        <w:t xml:space="preserve"> получат возможность овладеть умениями: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рисовать простым карандашом волнистые, ломаные, прямые линии в разных направлениях самостоятельно;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рисовать предметы простой формы самостоятельно от руки;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изображать фигуру человека в лепке и в рисунке самостоятельно;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рисовать деревья сразу кистью самостоятельно, передавая отличительные признаки и учитывая строение;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изображать дома городского и деревенского типа с опорой на образец самостоятельно;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-самостоятельно выполнять в технике аппликации узоры в полосе, достигая ритма повторением и чередованием формы или цвета;</w:t>
      </w:r>
    </w:p>
    <w:p w:rsidR="009A69CA" w:rsidRDefault="003B5FCC" w:rsidP="003B5F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-самостоятельно </w:t>
      </w:r>
      <w:r w:rsidRPr="00CC680F">
        <w:rPr>
          <w:rFonts w:ascii="Times New Roman" w:hAnsi="Times New Roman" w:cs="Times New Roman"/>
          <w:sz w:val="24"/>
          <w:szCs w:val="24"/>
        </w:rPr>
        <w:t>складывать аппликацию, лепить и рисовать в соответствии с предложенным порядком действий.</w:t>
      </w:r>
    </w:p>
    <w:p w:rsidR="003B5FCC" w:rsidRDefault="003B5FCC" w:rsidP="003B5FC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B5F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Минимальный уровень:</w:t>
      </w:r>
    </w:p>
    <w:p w:rsidR="003B5FCC" w:rsidRPr="003B5FCC" w:rsidRDefault="003B5FCC" w:rsidP="003B5FC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3B5FCC">
        <w:rPr>
          <w:rFonts w:ascii="Times New Roman" w:hAnsi="Times New Roman" w:cs="Times New Roman"/>
          <w:b/>
          <w:i/>
          <w:sz w:val="24"/>
          <w:szCs w:val="24"/>
        </w:rPr>
        <w:t>Обучающиеся</w:t>
      </w:r>
      <w:proofErr w:type="gramEnd"/>
      <w:r w:rsidRPr="003B5FCC">
        <w:rPr>
          <w:rFonts w:ascii="Times New Roman" w:hAnsi="Times New Roman" w:cs="Times New Roman"/>
          <w:b/>
          <w:i/>
          <w:sz w:val="24"/>
          <w:szCs w:val="24"/>
        </w:rPr>
        <w:t xml:space="preserve"> овладеют знаниями: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о работе художника и её особенностях;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композиции изображения на листе бумаги;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-некоторых характерных признаков деревьев разных пород (береза, ель, сосна);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значений новых слов.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680F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CC680F">
        <w:rPr>
          <w:rFonts w:ascii="Times New Roman" w:hAnsi="Times New Roman" w:cs="Times New Roman"/>
          <w:sz w:val="24"/>
          <w:szCs w:val="24"/>
        </w:rPr>
        <w:t xml:space="preserve"> овладеют умениями: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рисовать простым карандашом волнистые, ломаные, прямые линии в разных направлениях с помощью учителя, опорных точек;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рисовать предметы простой формы с помощью опорных точек, шаблона;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изображать фигуру человека в лепке и в рисунке под руководством учителя;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рисовать деревья сразу кистью с помощью учителя;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 xml:space="preserve">- изображать дома городского и деревенского типа </w:t>
      </w:r>
      <w:r>
        <w:rPr>
          <w:rFonts w:ascii="Times New Roman" w:hAnsi="Times New Roman" w:cs="Times New Roman"/>
          <w:sz w:val="24"/>
          <w:szCs w:val="24"/>
        </w:rPr>
        <w:t xml:space="preserve">с опорой на образец, используя </w:t>
      </w:r>
      <w:r w:rsidRPr="00CC680F">
        <w:rPr>
          <w:rFonts w:ascii="Times New Roman" w:hAnsi="Times New Roman" w:cs="Times New Roman"/>
          <w:sz w:val="24"/>
          <w:szCs w:val="24"/>
        </w:rPr>
        <w:t>помощь учителя;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-выполнять в технике аппликации узоры в полосе, достигая ритма повторением и чередованием формы или цвета с помощью учителя;</w:t>
      </w:r>
    </w:p>
    <w:p w:rsidR="003B5FCC" w:rsidRPr="00CC680F" w:rsidRDefault="003B5FCC" w:rsidP="003B5F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80F">
        <w:rPr>
          <w:rFonts w:ascii="Times New Roman" w:hAnsi="Times New Roman" w:cs="Times New Roman"/>
          <w:sz w:val="24"/>
          <w:szCs w:val="24"/>
        </w:rPr>
        <w:t>- складывать аппликацию, лепить и рисовать в соответствии с предложенным порядком действий с помощью учителя.</w:t>
      </w:r>
    </w:p>
    <w:p w:rsidR="003B5FCC" w:rsidRPr="003B5FCC" w:rsidRDefault="003B5FCC" w:rsidP="003B5FCC">
      <w:pPr>
        <w:spacing w:after="0" w:line="240" w:lineRule="auto"/>
        <w:rPr>
          <w:b/>
        </w:rPr>
      </w:pPr>
    </w:p>
    <w:p w:rsidR="003B5FCC" w:rsidRPr="00CC680F" w:rsidRDefault="003B5FCC" w:rsidP="003B5FC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CC680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3B5FCC" w:rsidRPr="00CC680F" w:rsidRDefault="003B5FCC" w:rsidP="003B5FCC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Обуче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ние композиционной деятельности (9ч).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Коллективное составление композиции из вылепленных человечков: «Хоровод», из наклеенных на общий фон аппликаций: «Весёлые Петрушки», «Игрушки на полке».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Рисование на темы: «Утки на реке», «Осень в лесу», «Снеговик во дворе», «Деревья весной» (гуашью на соответствующем фоне).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Выполнение аппликаций: «Ваза с цветами» (цветы дорисовываются карандашом), «Узор в полосе из листьев цветов» («Красивый коврик»).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Выполнение барельефа «Ветка с вишнями» и его зарисовка. </w:t>
      </w:r>
    </w:p>
    <w:p w:rsidR="003B5FCC" w:rsidRPr="00CC680F" w:rsidRDefault="003B5FCC" w:rsidP="003B5FCC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Развитие у учащихся умений воспринимать и изображать форму предметов, пропорции, конструкцию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(16ч)</w:t>
      </w:r>
      <w:r w:rsidRPr="00CC680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Лепка, объёмное изображение человека в одежде: женщина в длинной юбке, в кофте, в фартуке, в головном уборе (после демонстрации дымковской игрушки «Барыня»); игрушки: «Котёнок», «Снеговик» (пластилин или глина, стека), «Птичка </w:t>
      </w:r>
      <w:proofErr w:type="spellStart"/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зарянка</w:t>
      </w:r>
      <w:proofErr w:type="spellEnd"/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».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Аппликация: «Петрушка», «Сказочная птица» – для праздника птиц. (Составление целого изображения из заранее вырезанных частей: кругов, овалов, округлых деталей, соответствующих определённой форме части тела изображаемого объекта.)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Проведение прямых, волнистых, ломаных и зигзагообразных линий карандашом в заданиях: «Сломанный телевизор», «Волны на море», «Забор», «Лес вдали», « </w:t>
      </w:r>
      <w:proofErr w:type="spellStart"/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Диноз</w:t>
      </w:r>
      <w:proofErr w:type="gramStart"/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>a</w:t>
      </w:r>
      <w:proofErr w:type="gramEnd"/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вp</w:t>
      </w:r>
      <w:proofErr w:type="spellEnd"/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(</w:t>
      </w:r>
      <w:proofErr w:type="spellStart"/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дорисовывание</w:t>
      </w:r>
      <w:proofErr w:type="spellEnd"/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ломаными линиями спины, хвоста, зубов в изображении), изображение с натуры 2 сосудов, сходных по форме, но отличающихся пропорциями и размерами (различные кружки, бутылки) – работа простым карандашом или фломастером.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Зарисовка с натуры вылепленного из пластилина человека: «Женщина» или «Мама»; зарисовка выполненной ранее аппликации: «Петрушка», «Сказочная птица» и др. (по выбору учителя).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Рисование по памяти выполненных ранее изображений (работа карандашом) (по выбору учителя): «Берёза, ель, сосна. Деревья осенью и зимой», «Дом в деревне», «Дом в городе» (по выбору учащихся). </w:t>
      </w:r>
    </w:p>
    <w:p w:rsidR="003B5FCC" w:rsidRPr="00CC680F" w:rsidRDefault="003B5FCC" w:rsidP="003B5FCC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Развитие у учащихся восприятия цвета предметов и формирование умений передавать его в живописи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(9ч)</w:t>
      </w:r>
      <w:r w:rsidRPr="00CC680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Рисование сразу кистью: деревья: сосна, ель; «Волны на море», «Кораблик плывёт по воде».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Роспись игрушек, выполненных на уроках изобразительного искусства (вариант работы: роспись силуэтных изображений, вырезанных учителем из бумаги): «Человек в одежде», «Мама в новом платье», «Птичка», «Котёнок» и др. (по выбору учителя).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Раскрашивание нарисованных с натуры фруктов, овощей, цветов, грибов, листьев несложной формы (акации, клевера и т. п.) на тонированной бумаге. </w:t>
      </w:r>
      <w:proofErr w:type="gramEnd"/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Работа красками в сравнении: «Солнышко светит, белые облака» – «Серая туча, идёт дождь», сопоставление радостных и мрачных цветов «графический диктант» гуашью по тонированной бумаге голубым и серым цветом. </w:t>
      </w:r>
    </w:p>
    <w:p w:rsidR="003B5FCC" w:rsidRPr="00CC680F" w:rsidRDefault="003B5FCC" w:rsidP="003B5FCC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Обучение восприятию произведений искусства.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Беседа по плану: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 Кто написал картину?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 Что изображено на картине?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 Нравится ли вам картина? Объясните почему.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 Какое настроение (грустное, весёлое, спокойное) создаёт эта картина?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Для демонстрации используются произведения живописи и книжной графики: картины И. Левитана, А. </w:t>
      </w:r>
      <w:proofErr w:type="spellStart"/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Саврасова</w:t>
      </w:r>
      <w:proofErr w:type="spellEnd"/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И. Шишкина, иллюстрации к сказкам Ю. Васнецова, В. Конашевича, Е. Рачёва и др., доступные пониманию учащихся (по выбору учителя). </w:t>
      </w:r>
    </w:p>
    <w:p w:rsidR="003B5FCC" w:rsidRPr="00CC680F" w:rsidRDefault="003B5FCC" w:rsidP="003B5FCC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Работа над развитием речи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 2 классе закрепляется речевой материал 1 класса. Новые слова, словосочетания: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гуашь, фон, акварель, берёза, ель, сосна; одежда; кончик кисти;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смешивать краски;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круглый, квадратный, треугольный. </w:t>
      </w:r>
      <w:proofErr w:type="gramEnd"/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Новые фразы: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Смешай краски. </w:t>
      </w:r>
      <w:proofErr w:type="spellStart"/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Примакивай</w:t>
      </w:r>
      <w:proofErr w:type="spellEnd"/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кистью вот так. 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Картину нарисовал художник. Что он нарисовал?</w:t>
      </w:r>
    </w:p>
    <w:p w:rsidR="003B5FCC" w:rsidRPr="00CC680F" w:rsidRDefault="003B5FCC" w:rsidP="003B5FC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680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Какое время года? Почему?</w:t>
      </w:r>
    </w:p>
    <w:p w:rsidR="009A69CA" w:rsidRDefault="009A69CA" w:rsidP="003B5FCC">
      <w:pPr>
        <w:spacing w:after="0" w:line="240" w:lineRule="auto"/>
        <w:jc w:val="center"/>
      </w:pPr>
    </w:p>
    <w:p w:rsidR="00DB7178" w:rsidRDefault="006545D2" w:rsidP="006545D2">
      <w:pPr>
        <w:spacing w:after="0"/>
        <w:jc w:val="center"/>
      </w:pPr>
      <w:r>
        <w:lastRenderedPageBreak/>
        <w:t>Календарно – тематическое планирование</w:t>
      </w:r>
    </w:p>
    <w:p w:rsidR="006545D2" w:rsidRDefault="006545D2" w:rsidP="006545D2">
      <w:pPr>
        <w:spacing w:after="0" w:line="240" w:lineRule="auto"/>
        <w:jc w:val="center"/>
      </w:pPr>
      <w:r>
        <w:t>2 класс</w:t>
      </w:r>
    </w:p>
    <w:tbl>
      <w:tblPr>
        <w:tblStyle w:val="a3"/>
        <w:tblW w:w="14000" w:type="dxa"/>
        <w:tblLook w:val="04A0"/>
      </w:tblPr>
      <w:tblGrid>
        <w:gridCol w:w="1226"/>
        <w:gridCol w:w="10789"/>
        <w:gridCol w:w="1985"/>
      </w:tblGrid>
      <w:tr w:rsidR="006545D2" w:rsidTr="006545D2">
        <w:tc>
          <w:tcPr>
            <w:tcW w:w="1226" w:type="dxa"/>
          </w:tcPr>
          <w:p w:rsidR="006545D2" w:rsidRPr="00CC680F" w:rsidRDefault="006545D2" w:rsidP="009A3449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C680F">
              <w:rPr>
                <w:rFonts w:eastAsia="Calibri"/>
                <w:bCs/>
                <w:color w:val="000000"/>
                <w:sz w:val="24"/>
                <w:szCs w:val="24"/>
              </w:rPr>
              <w:t>№</w:t>
            </w:r>
            <w:proofErr w:type="spellStart"/>
            <w:r w:rsidRPr="00CC680F">
              <w:rPr>
                <w:rFonts w:eastAsia="Calibri"/>
                <w:bCs/>
                <w:color w:val="000000"/>
                <w:sz w:val="24"/>
                <w:szCs w:val="24"/>
              </w:rPr>
              <w:t>п\</w:t>
            </w:r>
            <w:proofErr w:type="gramStart"/>
            <w:r w:rsidRPr="00CC680F">
              <w:rPr>
                <w:rFonts w:eastAsia="Calibri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789" w:type="dxa"/>
          </w:tcPr>
          <w:p w:rsidR="006545D2" w:rsidRPr="00CC680F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85" w:type="dxa"/>
          </w:tcPr>
          <w:p w:rsidR="006545D2" w:rsidRDefault="006545D2" w:rsidP="009A3449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Всего</w:t>
            </w:r>
          </w:p>
          <w:p w:rsidR="006545D2" w:rsidRPr="00CC680F" w:rsidRDefault="006545D2" w:rsidP="009A3449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C680F">
              <w:rPr>
                <w:rFonts w:eastAsia="Calibri"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6545D2" w:rsidTr="006545D2">
        <w:tc>
          <w:tcPr>
            <w:tcW w:w="1226" w:type="dxa"/>
          </w:tcPr>
          <w:p w:rsidR="006545D2" w:rsidRPr="00CC680F" w:rsidRDefault="006545D2" w:rsidP="009A344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9" w:type="dxa"/>
          </w:tcPr>
          <w:p w:rsidR="006545D2" w:rsidRPr="00E40C2A" w:rsidRDefault="006545D2" w:rsidP="009A3449">
            <w:pPr>
              <w:jc w:val="center"/>
              <w:rPr>
                <w:b/>
                <w:color w:val="00000A"/>
                <w:sz w:val="24"/>
                <w:szCs w:val="24"/>
              </w:rPr>
            </w:pPr>
            <w:r w:rsidRPr="00E40C2A">
              <w:rPr>
                <w:b/>
                <w:color w:val="00000A"/>
                <w:sz w:val="24"/>
                <w:szCs w:val="24"/>
              </w:rPr>
              <w:t>Обучение композиционной деятельности</w:t>
            </w:r>
          </w:p>
        </w:tc>
        <w:tc>
          <w:tcPr>
            <w:tcW w:w="1985" w:type="dxa"/>
          </w:tcPr>
          <w:p w:rsidR="006545D2" w:rsidRPr="004A12E9" w:rsidRDefault="006545D2" w:rsidP="009A3449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4A12E9">
              <w:rPr>
                <w:rFonts w:eastAsia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84E2C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89" w:type="dxa"/>
          </w:tcPr>
          <w:p w:rsidR="006545D2" w:rsidRPr="004A12E9" w:rsidRDefault="006545D2" w:rsidP="009A3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</w:t>
            </w:r>
            <w:r w:rsidRPr="004A12E9">
              <w:rPr>
                <w:sz w:val="24"/>
                <w:szCs w:val="24"/>
              </w:rPr>
              <w:t>Вспоминаем лето красное. Здравствуй, золотая осень!». Рисование на тему: «Осень в лесу».</w:t>
            </w:r>
          </w:p>
        </w:tc>
        <w:tc>
          <w:tcPr>
            <w:tcW w:w="1985" w:type="dxa"/>
          </w:tcPr>
          <w:p w:rsidR="006545D2" w:rsidRPr="00CC680F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84E2C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89" w:type="dxa"/>
          </w:tcPr>
          <w:p w:rsidR="006545D2" w:rsidRPr="004A12E9" w:rsidRDefault="005E7F0A" w:rsidP="009A3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545D2">
              <w:t xml:space="preserve">Рисование и лепка </w:t>
            </w:r>
            <w:r w:rsidR="006545D2">
              <w:rPr>
                <w:sz w:val="24"/>
                <w:szCs w:val="24"/>
              </w:rPr>
              <w:t xml:space="preserve"> «</w:t>
            </w:r>
            <w:r w:rsidR="006545D2" w:rsidRPr="004A12E9">
              <w:rPr>
                <w:sz w:val="24"/>
                <w:szCs w:val="24"/>
              </w:rPr>
              <w:t>Веточка с вишнями» и его зарисовка по шаблону.</w:t>
            </w:r>
          </w:p>
        </w:tc>
        <w:tc>
          <w:tcPr>
            <w:tcW w:w="1985" w:type="dxa"/>
          </w:tcPr>
          <w:p w:rsidR="006545D2" w:rsidRPr="00CC680F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9" w:type="dxa"/>
          </w:tcPr>
          <w:p w:rsidR="006545D2" w:rsidRPr="004A12E9" w:rsidRDefault="006545D2" w:rsidP="009A3449">
            <w:pPr>
              <w:jc w:val="center"/>
              <w:rPr>
                <w:b/>
                <w:sz w:val="24"/>
                <w:szCs w:val="24"/>
              </w:rPr>
            </w:pPr>
            <w:r w:rsidRPr="004A12E9">
              <w:rPr>
                <w:b/>
                <w:sz w:val="24"/>
                <w:szCs w:val="24"/>
              </w:rPr>
              <w:t>Развитие восприятия цвета предметов, умений передавать в живописи</w:t>
            </w:r>
          </w:p>
        </w:tc>
        <w:tc>
          <w:tcPr>
            <w:tcW w:w="1985" w:type="dxa"/>
          </w:tcPr>
          <w:p w:rsidR="006545D2" w:rsidRPr="004A12E9" w:rsidRDefault="006545D2" w:rsidP="009A3449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4A12E9">
              <w:rPr>
                <w:rFonts w:eastAsia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84E2C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89" w:type="dxa"/>
          </w:tcPr>
          <w:p w:rsidR="006545D2" w:rsidRDefault="006545D2" w:rsidP="009A3449">
            <w:pPr>
              <w:rPr>
                <w:sz w:val="24"/>
                <w:szCs w:val="24"/>
              </w:rPr>
            </w:pPr>
            <w:r w:rsidRPr="004A12E9">
              <w:rPr>
                <w:sz w:val="24"/>
                <w:szCs w:val="24"/>
              </w:rPr>
              <w:t xml:space="preserve">Рисование с натуры грибов. Композиция </w:t>
            </w:r>
          </w:p>
          <w:p w:rsidR="006545D2" w:rsidRPr="004A12E9" w:rsidRDefault="006545D2" w:rsidP="009A3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4A12E9">
              <w:rPr>
                <w:sz w:val="24"/>
                <w:szCs w:val="24"/>
              </w:rPr>
              <w:t>Грибы в корзине».</w:t>
            </w:r>
          </w:p>
        </w:tc>
        <w:tc>
          <w:tcPr>
            <w:tcW w:w="1985" w:type="dxa"/>
          </w:tcPr>
          <w:p w:rsidR="006545D2" w:rsidRPr="00CC680F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9" w:type="dxa"/>
          </w:tcPr>
          <w:p w:rsidR="006545D2" w:rsidRPr="004A12E9" w:rsidRDefault="006545D2" w:rsidP="009A3449">
            <w:pPr>
              <w:jc w:val="center"/>
              <w:rPr>
                <w:b/>
                <w:sz w:val="24"/>
                <w:szCs w:val="24"/>
              </w:rPr>
            </w:pPr>
            <w:r w:rsidRPr="004A12E9">
              <w:rPr>
                <w:b/>
                <w:sz w:val="24"/>
                <w:szCs w:val="24"/>
              </w:rPr>
              <w:t>Развитие умений воспринимать и изображать форму предметов, пропорции, конструкцию</w:t>
            </w:r>
          </w:p>
        </w:tc>
        <w:tc>
          <w:tcPr>
            <w:tcW w:w="1985" w:type="dxa"/>
          </w:tcPr>
          <w:p w:rsidR="006545D2" w:rsidRPr="004A12E9" w:rsidRDefault="006545D2" w:rsidP="009A3449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89" w:type="dxa"/>
          </w:tcPr>
          <w:p w:rsidR="006545D2" w:rsidRPr="004A12E9" w:rsidRDefault="006545D2" w:rsidP="009A3449">
            <w:pPr>
              <w:rPr>
                <w:sz w:val="24"/>
                <w:szCs w:val="24"/>
              </w:rPr>
            </w:pPr>
            <w:r w:rsidRPr="004A12E9">
              <w:rPr>
                <w:sz w:val="24"/>
                <w:szCs w:val="24"/>
              </w:rPr>
              <w:t>Рисование по памяти карандашом. Берёза ель, сосна.</w:t>
            </w:r>
          </w:p>
        </w:tc>
        <w:tc>
          <w:tcPr>
            <w:tcW w:w="1985" w:type="dxa"/>
          </w:tcPr>
          <w:p w:rsidR="006545D2" w:rsidRPr="00CC680F" w:rsidRDefault="00856DFD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89" w:type="dxa"/>
          </w:tcPr>
          <w:p w:rsidR="006545D2" w:rsidRPr="004A12E9" w:rsidRDefault="006545D2" w:rsidP="009A3449">
            <w:pPr>
              <w:rPr>
                <w:bCs/>
                <w:sz w:val="24"/>
                <w:szCs w:val="24"/>
              </w:rPr>
            </w:pPr>
            <w:r w:rsidRPr="004A12E9">
              <w:rPr>
                <w:sz w:val="24"/>
                <w:szCs w:val="24"/>
              </w:rPr>
              <w:t>Рисование по памяти «Деревья летом и осенью»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6545D2" w:rsidRPr="00CC680F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89" w:type="dxa"/>
          </w:tcPr>
          <w:p w:rsidR="006545D2" w:rsidRPr="004A12E9" w:rsidRDefault="006545D2" w:rsidP="009A3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картинок о лете</w:t>
            </w:r>
            <w:r w:rsidRPr="004A12E9">
              <w:rPr>
                <w:sz w:val="24"/>
                <w:szCs w:val="24"/>
              </w:rPr>
              <w:t xml:space="preserve"> «Волны на море», «Лес вдали» с проведением разных линий карандашом.</w:t>
            </w:r>
          </w:p>
        </w:tc>
        <w:tc>
          <w:tcPr>
            <w:tcW w:w="1985" w:type="dxa"/>
          </w:tcPr>
          <w:p w:rsidR="006545D2" w:rsidRPr="00CC680F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9" w:type="dxa"/>
          </w:tcPr>
          <w:p w:rsidR="006545D2" w:rsidRPr="004A12E9" w:rsidRDefault="006545D2" w:rsidP="009A3449">
            <w:pPr>
              <w:rPr>
                <w:sz w:val="24"/>
                <w:szCs w:val="24"/>
              </w:rPr>
            </w:pPr>
            <w:r w:rsidRPr="004A12E9">
              <w:rPr>
                <w:b/>
                <w:color w:val="00000A"/>
                <w:sz w:val="24"/>
                <w:szCs w:val="24"/>
              </w:rPr>
              <w:t>Обучение композиционной деятельности</w:t>
            </w:r>
          </w:p>
        </w:tc>
        <w:tc>
          <w:tcPr>
            <w:tcW w:w="1985" w:type="dxa"/>
          </w:tcPr>
          <w:p w:rsidR="006545D2" w:rsidRPr="004A12E9" w:rsidRDefault="006545D2" w:rsidP="009A3449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4A12E9">
              <w:rPr>
                <w:rFonts w:eastAsia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0789" w:type="dxa"/>
          </w:tcPr>
          <w:p w:rsidR="006545D2" w:rsidRPr="004A12E9" w:rsidRDefault="006545D2" w:rsidP="009A344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Беседа по картинам (</w:t>
            </w:r>
            <w:r w:rsidRPr="004A12E9">
              <w:rPr>
                <w:bCs/>
                <w:sz w:val="24"/>
                <w:szCs w:val="24"/>
              </w:rPr>
              <w:t>Н. Крымов, К. К</w:t>
            </w:r>
            <w:r>
              <w:rPr>
                <w:bCs/>
                <w:sz w:val="24"/>
                <w:szCs w:val="24"/>
              </w:rPr>
              <w:t xml:space="preserve">оровин, С </w:t>
            </w:r>
            <w:proofErr w:type="spellStart"/>
            <w:r>
              <w:rPr>
                <w:bCs/>
                <w:sz w:val="24"/>
                <w:szCs w:val="24"/>
              </w:rPr>
              <w:t>Андрияка</w:t>
            </w:r>
            <w:proofErr w:type="spellEnd"/>
            <w:r>
              <w:rPr>
                <w:bCs/>
                <w:sz w:val="24"/>
                <w:szCs w:val="24"/>
              </w:rPr>
              <w:t xml:space="preserve">, В. Ван </w:t>
            </w:r>
            <w:proofErr w:type="spellStart"/>
            <w:r>
              <w:rPr>
                <w:bCs/>
                <w:sz w:val="24"/>
                <w:szCs w:val="24"/>
              </w:rPr>
              <w:t>Гог</w:t>
            </w:r>
            <w:proofErr w:type="spellEnd"/>
            <w:r w:rsidRPr="004A12E9">
              <w:rPr>
                <w:bCs/>
                <w:sz w:val="24"/>
                <w:szCs w:val="24"/>
              </w:rPr>
              <w:t>). Рисование гуашью «Утки на реке»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6545D2" w:rsidRPr="00CC680F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9" w:type="dxa"/>
          </w:tcPr>
          <w:p w:rsidR="006545D2" w:rsidRPr="004A12E9" w:rsidRDefault="006545D2" w:rsidP="009A3449">
            <w:pPr>
              <w:jc w:val="center"/>
              <w:rPr>
                <w:bCs/>
                <w:sz w:val="24"/>
                <w:szCs w:val="24"/>
              </w:rPr>
            </w:pPr>
            <w:r w:rsidRPr="004A12E9">
              <w:rPr>
                <w:b/>
                <w:sz w:val="24"/>
                <w:szCs w:val="24"/>
              </w:rPr>
              <w:t>Развитие восприятия цвета предметов, умений передавать в живописи</w:t>
            </w:r>
          </w:p>
        </w:tc>
        <w:tc>
          <w:tcPr>
            <w:tcW w:w="1985" w:type="dxa"/>
          </w:tcPr>
          <w:p w:rsidR="006545D2" w:rsidRPr="00C01EE1" w:rsidRDefault="006545D2" w:rsidP="009A3449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C01EE1">
              <w:rPr>
                <w:rFonts w:eastAsia="Calibri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89" w:type="dxa"/>
          </w:tcPr>
          <w:p w:rsidR="006545D2" w:rsidRPr="00DA4FB5" w:rsidRDefault="006545D2" w:rsidP="009A3449">
            <w:pPr>
              <w:rPr>
                <w:bCs/>
                <w:sz w:val="24"/>
                <w:szCs w:val="24"/>
              </w:rPr>
            </w:pPr>
            <w:r w:rsidRPr="00DA4FB5">
              <w:rPr>
                <w:bCs/>
                <w:sz w:val="24"/>
                <w:szCs w:val="24"/>
              </w:rPr>
              <w:t>Рисование сразу кистью «Кораблик плывет по воде».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0789" w:type="dxa"/>
          </w:tcPr>
          <w:p w:rsidR="006545D2" w:rsidRPr="00DA4FB5" w:rsidRDefault="006545D2" w:rsidP="009A3449">
            <w:pPr>
              <w:rPr>
                <w:bCs/>
                <w:sz w:val="24"/>
                <w:szCs w:val="24"/>
              </w:rPr>
            </w:pPr>
            <w:r w:rsidRPr="00DA4FB5">
              <w:rPr>
                <w:bCs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исование </w:t>
            </w:r>
            <w:r w:rsidRPr="00DA4FB5">
              <w:rPr>
                <w:sz w:val="24"/>
                <w:szCs w:val="24"/>
              </w:rPr>
              <w:t>и раскрашивание несложных листьев (берёза, липа).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789" w:type="dxa"/>
          </w:tcPr>
          <w:p w:rsidR="006545D2" w:rsidRPr="00DA4FB5" w:rsidRDefault="006545D2" w:rsidP="009A3449">
            <w:pPr>
              <w:rPr>
                <w:bCs/>
                <w:sz w:val="24"/>
                <w:szCs w:val="24"/>
              </w:rPr>
            </w:pPr>
            <w:r w:rsidRPr="00DA4FB5">
              <w:rPr>
                <w:sz w:val="24"/>
                <w:szCs w:val="24"/>
              </w:rPr>
              <w:t>Рисование и раскрашивание сложных листьев (дуб, клён).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789" w:type="dxa"/>
          </w:tcPr>
          <w:p w:rsidR="006545D2" w:rsidRPr="00DA4FB5" w:rsidRDefault="006545D2" w:rsidP="009A3449">
            <w:pPr>
              <w:rPr>
                <w:bCs/>
                <w:sz w:val="24"/>
                <w:szCs w:val="24"/>
              </w:rPr>
            </w:pPr>
            <w:r w:rsidRPr="00DA4FB5">
              <w:rPr>
                <w:sz w:val="24"/>
                <w:szCs w:val="24"/>
              </w:rPr>
              <w:t>Основные цвета и оттенки. Работа красками: составление цветов - зелёного, оранжевого, фиолетового, коричневого, раскрашивание картинок.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789" w:type="dxa"/>
          </w:tcPr>
          <w:p w:rsidR="006545D2" w:rsidRPr="00DA4FB5" w:rsidRDefault="006545D2" w:rsidP="009A3449">
            <w:pPr>
              <w:rPr>
                <w:bCs/>
                <w:sz w:val="24"/>
                <w:szCs w:val="24"/>
              </w:rPr>
            </w:pPr>
            <w:r w:rsidRPr="00DA4FB5">
              <w:rPr>
                <w:sz w:val="24"/>
                <w:szCs w:val="24"/>
              </w:rPr>
              <w:t xml:space="preserve">Сопоставление радостных и мрачных цветов. Работа красками </w:t>
            </w:r>
            <w:r>
              <w:rPr>
                <w:sz w:val="24"/>
                <w:szCs w:val="24"/>
              </w:rPr>
              <w:t xml:space="preserve">в сравнении </w:t>
            </w:r>
            <w:r w:rsidRPr="00E54674">
              <w:rPr>
                <w:sz w:val="24"/>
                <w:szCs w:val="24"/>
                <w:lang w:bidi="ru-RU"/>
              </w:rPr>
              <w:t>«Солнышко светит, белые облака» — «Серая туча, идёт дождь»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789" w:type="dxa"/>
          </w:tcPr>
          <w:p w:rsidR="006545D2" w:rsidRPr="00C053B4" w:rsidRDefault="006545D2" w:rsidP="009A3449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Рисование с натуры: «</w:t>
            </w:r>
            <w:r w:rsidRPr="00C053B4">
              <w:rPr>
                <w:sz w:val="24"/>
                <w:szCs w:val="24"/>
              </w:rPr>
              <w:t>Фрукты на столе».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789" w:type="dxa"/>
          </w:tcPr>
          <w:p w:rsidR="006545D2" w:rsidRPr="00C053B4" w:rsidRDefault="006545D2" w:rsidP="009A3449">
            <w:pPr>
              <w:rPr>
                <w:sz w:val="24"/>
                <w:szCs w:val="24"/>
              </w:rPr>
            </w:pPr>
            <w:r w:rsidRPr="00C053B4">
              <w:rPr>
                <w:sz w:val="24"/>
                <w:szCs w:val="24"/>
              </w:rPr>
              <w:t>Рисование</w:t>
            </w:r>
            <w:r>
              <w:rPr>
                <w:sz w:val="24"/>
                <w:szCs w:val="24"/>
              </w:rPr>
              <w:t xml:space="preserve"> с натуры: «Овощи на столе». 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789" w:type="dxa"/>
          </w:tcPr>
          <w:p w:rsidR="006545D2" w:rsidRPr="00C053B4" w:rsidRDefault="006545D2" w:rsidP="009A3449">
            <w:pPr>
              <w:rPr>
                <w:sz w:val="24"/>
                <w:szCs w:val="24"/>
              </w:rPr>
            </w:pPr>
            <w:r w:rsidRPr="00C053B4">
              <w:rPr>
                <w:sz w:val="24"/>
                <w:szCs w:val="24"/>
              </w:rPr>
              <w:t>Рисование по шаблону, вырезание</w:t>
            </w:r>
            <w:r>
              <w:rPr>
                <w:sz w:val="24"/>
                <w:szCs w:val="24"/>
              </w:rPr>
              <w:t xml:space="preserve"> и наклеивание на лист бумаги, раскрашивание «Человек в одежде».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9" w:type="dxa"/>
          </w:tcPr>
          <w:p w:rsidR="006545D2" w:rsidRPr="004A12E9" w:rsidRDefault="006545D2" w:rsidP="009A3449">
            <w:pPr>
              <w:jc w:val="center"/>
              <w:rPr>
                <w:bCs/>
                <w:sz w:val="24"/>
                <w:szCs w:val="24"/>
              </w:rPr>
            </w:pPr>
            <w:r w:rsidRPr="004A12E9">
              <w:rPr>
                <w:b/>
                <w:sz w:val="24"/>
                <w:szCs w:val="24"/>
              </w:rPr>
              <w:t>Развитие умений воспринимать и изображать форму предметов, пропорции, конструкцию</w:t>
            </w:r>
          </w:p>
        </w:tc>
        <w:tc>
          <w:tcPr>
            <w:tcW w:w="1985" w:type="dxa"/>
          </w:tcPr>
          <w:p w:rsidR="006545D2" w:rsidRPr="00C01EE1" w:rsidRDefault="006545D2" w:rsidP="009A3449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C01EE1">
              <w:rPr>
                <w:rFonts w:eastAsia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789" w:type="dxa"/>
          </w:tcPr>
          <w:p w:rsidR="006545D2" w:rsidRPr="00017AC6" w:rsidRDefault="006545D2" w:rsidP="009A3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Лепка и зарисовка фигуры человека </w:t>
            </w:r>
            <w:r w:rsidRPr="00017AC6">
              <w:rPr>
                <w:sz w:val="24"/>
                <w:szCs w:val="24"/>
              </w:rPr>
              <w:t>в движении и в покое.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789" w:type="dxa"/>
          </w:tcPr>
          <w:p w:rsidR="006545D2" w:rsidRPr="00017AC6" w:rsidRDefault="006545D2" w:rsidP="009A3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Рисование на тему «</w:t>
            </w:r>
            <w:r w:rsidRPr="00017AC6">
              <w:rPr>
                <w:sz w:val="24"/>
                <w:szCs w:val="24"/>
              </w:rPr>
              <w:t>Мама в новом платье».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789" w:type="dxa"/>
          </w:tcPr>
          <w:p w:rsidR="006545D2" w:rsidRPr="00017AC6" w:rsidRDefault="006545D2" w:rsidP="009A3449">
            <w:pPr>
              <w:rPr>
                <w:sz w:val="24"/>
                <w:szCs w:val="24"/>
              </w:rPr>
            </w:pPr>
            <w:r w:rsidRPr="00017AC6">
              <w:rPr>
                <w:sz w:val="24"/>
                <w:szCs w:val="24"/>
              </w:rPr>
              <w:t xml:space="preserve">Лепка «Снеговик». 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9" w:type="dxa"/>
          </w:tcPr>
          <w:p w:rsidR="006545D2" w:rsidRDefault="006545D2" w:rsidP="009A3449">
            <w:pPr>
              <w:rPr>
                <w:sz w:val="28"/>
                <w:szCs w:val="28"/>
              </w:rPr>
            </w:pPr>
            <w:r w:rsidRPr="00E40C2A">
              <w:rPr>
                <w:b/>
                <w:color w:val="00000A"/>
                <w:sz w:val="24"/>
                <w:szCs w:val="24"/>
              </w:rPr>
              <w:t>Обучение композиционной деятельности</w:t>
            </w:r>
          </w:p>
        </w:tc>
        <w:tc>
          <w:tcPr>
            <w:tcW w:w="1985" w:type="dxa"/>
          </w:tcPr>
          <w:p w:rsidR="006545D2" w:rsidRPr="00927394" w:rsidRDefault="006545D2" w:rsidP="009A3449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927394">
              <w:rPr>
                <w:rFonts w:eastAsia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789" w:type="dxa"/>
          </w:tcPr>
          <w:p w:rsidR="006545D2" w:rsidRPr="00017AC6" w:rsidRDefault="006545D2" w:rsidP="009A3449">
            <w:pPr>
              <w:rPr>
                <w:sz w:val="24"/>
                <w:szCs w:val="24"/>
              </w:rPr>
            </w:pPr>
            <w:r w:rsidRPr="00017AC6">
              <w:rPr>
                <w:sz w:val="24"/>
                <w:szCs w:val="24"/>
              </w:rPr>
              <w:t>Рисование на тему «Снеговики во дворе».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9" w:type="dxa"/>
          </w:tcPr>
          <w:p w:rsidR="006545D2" w:rsidRDefault="006545D2" w:rsidP="009A3449">
            <w:pPr>
              <w:jc w:val="center"/>
              <w:rPr>
                <w:sz w:val="28"/>
                <w:szCs w:val="28"/>
              </w:rPr>
            </w:pPr>
            <w:r w:rsidRPr="004A12E9">
              <w:rPr>
                <w:b/>
                <w:sz w:val="24"/>
                <w:szCs w:val="24"/>
              </w:rPr>
              <w:t>Развитие умений воспринимать и изображать форму предметов, пропорции, конструкцию</w:t>
            </w:r>
            <w:r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</w:tcPr>
          <w:p w:rsidR="006545D2" w:rsidRPr="00C01EE1" w:rsidRDefault="006545D2" w:rsidP="009A3449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C01EE1">
              <w:rPr>
                <w:rFonts w:eastAsia="Calibri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89" w:type="dxa"/>
          </w:tcPr>
          <w:p w:rsidR="006545D2" w:rsidRPr="00017AC6" w:rsidRDefault="006545D2" w:rsidP="009A3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Аппликация «</w:t>
            </w:r>
            <w:r w:rsidRPr="00017AC6">
              <w:rPr>
                <w:sz w:val="24"/>
                <w:szCs w:val="24"/>
              </w:rPr>
              <w:t>В лесу зимой</w:t>
            </w:r>
            <w:r>
              <w:rPr>
                <w:sz w:val="24"/>
                <w:szCs w:val="24"/>
              </w:rPr>
              <w:t>»</w:t>
            </w:r>
            <w:r w:rsidRPr="00017AC6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789" w:type="dxa"/>
          </w:tcPr>
          <w:p w:rsidR="006545D2" w:rsidRPr="00017AC6" w:rsidRDefault="006545D2" w:rsidP="009A3449">
            <w:pPr>
              <w:rPr>
                <w:sz w:val="24"/>
                <w:szCs w:val="24"/>
              </w:rPr>
            </w:pPr>
            <w:r w:rsidRPr="00017AC6">
              <w:rPr>
                <w:sz w:val="24"/>
                <w:szCs w:val="24"/>
              </w:rPr>
              <w:t>Лепка «Веселый Петрушка на новогоднем празднике».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789" w:type="dxa"/>
          </w:tcPr>
          <w:p w:rsidR="006545D2" w:rsidRPr="00017AC6" w:rsidRDefault="00856DFD" w:rsidP="009A3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t xml:space="preserve"> Аппликация «Хоровод»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789" w:type="dxa"/>
          </w:tcPr>
          <w:p w:rsidR="006545D2" w:rsidRPr="00017AC6" w:rsidRDefault="006545D2" w:rsidP="009A3449">
            <w:pPr>
              <w:rPr>
                <w:sz w:val="24"/>
                <w:szCs w:val="24"/>
              </w:rPr>
            </w:pPr>
            <w:r w:rsidRPr="00017AC6">
              <w:rPr>
                <w:sz w:val="24"/>
                <w:szCs w:val="24"/>
              </w:rPr>
              <w:t>Лепка с последующей зарисовкой «Собака».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789" w:type="dxa"/>
          </w:tcPr>
          <w:p w:rsidR="006545D2" w:rsidRPr="00017AC6" w:rsidRDefault="006545D2" w:rsidP="009A3449">
            <w:pPr>
              <w:rPr>
                <w:sz w:val="24"/>
                <w:szCs w:val="24"/>
              </w:rPr>
            </w:pPr>
            <w:r w:rsidRPr="00017AC6">
              <w:rPr>
                <w:sz w:val="24"/>
                <w:szCs w:val="24"/>
              </w:rPr>
              <w:t>Лепка с последующей зарисовкой «Кошка».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789" w:type="dxa"/>
          </w:tcPr>
          <w:p w:rsidR="006545D2" w:rsidRPr="00017AC6" w:rsidRDefault="006545D2" w:rsidP="009A3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Лепка «</w:t>
            </w:r>
            <w:r w:rsidRPr="00017AC6">
              <w:rPr>
                <w:sz w:val="24"/>
                <w:szCs w:val="24"/>
              </w:rPr>
              <w:t>Любимая игрушка».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789" w:type="dxa"/>
          </w:tcPr>
          <w:p w:rsidR="006545D2" w:rsidRPr="00C01EE1" w:rsidRDefault="006545D2" w:rsidP="009A3449">
            <w:pPr>
              <w:rPr>
                <w:sz w:val="24"/>
                <w:szCs w:val="24"/>
              </w:rPr>
            </w:pPr>
            <w:r w:rsidRPr="00C01EE1">
              <w:rPr>
                <w:sz w:val="24"/>
                <w:szCs w:val="24"/>
              </w:rPr>
              <w:t>Беседа: «Дымковская игрушка». Лепка женщины в длинной юбке «Барыня».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789" w:type="dxa"/>
          </w:tcPr>
          <w:p w:rsidR="006545D2" w:rsidRPr="00C01EE1" w:rsidRDefault="006545D2" w:rsidP="009A3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Рисование по шаблону «Барыня». Украшение </w:t>
            </w:r>
            <w:r w:rsidRPr="00C01EE1">
              <w:rPr>
                <w:sz w:val="24"/>
                <w:szCs w:val="24"/>
              </w:rPr>
              <w:t>одежды узором.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789" w:type="dxa"/>
          </w:tcPr>
          <w:p w:rsidR="006545D2" w:rsidRPr="00C01EE1" w:rsidRDefault="006545D2" w:rsidP="009A3449">
            <w:pPr>
              <w:rPr>
                <w:sz w:val="24"/>
                <w:szCs w:val="24"/>
              </w:rPr>
            </w:pPr>
            <w:r w:rsidRPr="00C01EE1">
              <w:rPr>
                <w:sz w:val="24"/>
                <w:szCs w:val="24"/>
              </w:rPr>
              <w:t xml:space="preserve">Рисование «Птичка </w:t>
            </w:r>
            <w:proofErr w:type="spellStart"/>
            <w:r w:rsidRPr="00C01EE1">
              <w:rPr>
                <w:sz w:val="24"/>
                <w:szCs w:val="24"/>
              </w:rPr>
              <w:t>зарянка</w:t>
            </w:r>
            <w:proofErr w:type="spellEnd"/>
            <w:r w:rsidRPr="00C01EE1"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9" w:type="dxa"/>
          </w:tcPr>
          <w:p w:rsidR="006545D2" w:rsidRPr="00C01EE1" w:rsidRDefault="006545D2" w:rsidP="009A3449">
            <w:pPr>
              <w:jc w:val="center"/>
              <w:rPr>
                <w:b/>
                <w:sz w:val="24"/>
                <w:szCs w:val="24"/>
              </w:rPr>
            </w:pPr>
            <w:r w:rsidRPr="00C01EE1">
              <w:rPr>
                <w:b/>
                <w:sz w:val="24"/>
                <w:szCs w:val="24"/>
              </w:rPr>
              <w:t>Обучение композиционной деятельности</w:t>
            </w:r>
          </w:p>
        </w:tc>
        <w:tc>
          <w:tcPr>
            <w:tcW w:w="1985" w:type="dxa"/>
          </w:tcPr>
          <w:p w:rsidR="006545D2" w:rsidRPr="00C01EE1" w:rsidRDefault="006545D2" w:rsidP="009A3449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C01EE1">
              <w:rPr>
                <w:rFonts w:eastAsia="Calibri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789" w:type="dxa"/>
          </w:tcPr>
          <w:p w:rsidR="006545D2" w:rsidRPr="00502FD8" w:rsidRDefault="006545D2" w:rsidP="00254E4D">
            <w:pPr>
              <w:rPr>
                <w:sz w:val="28"/>
                <w:szCs w:val="28"/>
              </w:rPr>
            </w:pPr>
            <w:r w:rsidRPr="00C01EE1">
              <w:rPr>
                <w:sz w:val="24"/>
                <w:szCs w:val="24"/>
              </w:rPr>
              <w:t xml:space="preserve">Аппликация </w:t>
            </w:r>
            <w:r w:rsidR="00856DFD">
              <w:rPr>
                <w:sz w:val="24"/>
                <w:szCs w:val="24"/>
              </w:rPr>
              <w:t xml:space="preserve"> </w:t>
            </w:r>
            <w:r w:rsidR="00254E4D">
              <w:rPr>
                <w:sz w:val="24"/>
                <w:szCs w:val="24"/>
              </w:rPr>
              <w:t xml:space="preserve"> </w:t>
            </w:r>
            <w:r w:rsidR="00856DFD">
              <w:rPr>
                <w:sz w:val="24"/>
                <w:szCs w:val="24"/>
              </w:rPr>
              <w:t>с</w:t>
            </w:r>
            <w:r w:rsidRPr="00C01EE1">
              <w:rPr>
                <w:sz w:val="24"/>
                <w:szCs w:val="24"/>
              </w:rPr>
              <w:t xml:space="preserve"> </w:t>
            </w:r>
            <w:proofErr w:type="spellStart"/>
            <w:r w:rsidRPr="00C01EE1">
              <w:rPr>
                <w:sz w:val="24"/>
                <w:szCs w:val="24"/>
              </w:rPr>
              <w:t>д</w:t>
            </w:r>
            <w:r w:rsidR="00856DFD">
              <w:rPr>
                <w:sz w:val="24"/>
                <w:szCs w:val="24"/>
              </w:rPr>
              <w:t>орисовыванием</w:t>
            </w:r>
            <w:proofErr w:type="spellEnd"/>
            <w:r w:rsidR="00856DFD">
              <w:rPr>
                <w:sz w:val="24"/>
                <w:szCs w:val="24"/>
              </w:rPr>
              <w:t xml:space="preserve"> «</w:t>
            </w:r>
            <w:r w:rsidR="00254E4D">
              <w:rPr>
                <w:sz w:val="24"/>
                <w:szCs w:val="24"/>
              </w:rPr>
              <w:t xml:space="preserve">«Скворечник. </w:t>
            </w:r>
            <w:r w:rsidR="00856DFD">
              <w:rPr>
                <w:sz w:val="24"/>
                <w:szCs w:val="24"/>
              </w:rPr>
              <w:t>Скворец на ветке</w:t>
            </w:r>
            <w:r w:rsidRPr="00C01EE1">
              <w:rPr>
                <w:sz w:val="24"/>
                <w:szCs w:val="24"/>
              </w:rPr>
              <w:t>».</w:t>
            </w:r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545D2" w:rsidTr="006545D2">
        <w:tc>
          <w:tcPr>
            <w:tcW w:w="1226" w:type="dxa"/>
          </w:tcPr>
          <w:p w:rsidR="006545D2" w:rsidRPr="00D84E2C" w:rsidRDefault="006545D2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789" w:type="dxa"/>
          </w:tcPr>
          <w:p w:rsidR="006545D2" w:rsidRPr="00C01EE1" w:rsidRDefault="00254E4D" w:rsidP="009A3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Аппликация</w:t>
            </w:r>
            <w:r w:rsidR="006545D2" w:rsidRPr="00C01EE1">
              <w:rPr>
                <w:sz w:val="24"/>
                <w:szCs w:val="24"/>
              </w:rPr>
              <w:t xml:space="preserve"> «Ваза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6545D2" w:rsidRPr="00C01EE1">
              <w:rPr>
                <w:sz w:val="24"/>
                <w:szCs w:val="24"/>
              </w:rPr>
              <w:t>»</w:t>
            </w:r>
            <w:proofErr w:type="gramEnd"/>
          </w:p>
        </w:tc>
        <w:tc>
          <w:tcPr>
            <w:tcW w:w="1985" w:type="dxa"/>
          </w:tcPr>
          <w:p w:rsidR="006545D2" w:rsidRDefault="006545D2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69CA" w:rsidTr="006545D2">
        <w:tc>
          <w:tcPr>
            <w:tcW w:w="1226" w:type="dxa"/>
          </w:tcPr>
          <w:p w:rsidR="009A69CA" w:rsidRPr="00D84E2C" w:rsidRDefault="009A69CA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789" w:type="dxa"/>
          </w:tcPr>
          <w:p w:rsidR="009A69CA" w:rsidRDefault="009A69CA" w:rsidP="009A3449">
            <w:pPr>
              <w:rPr>
                <w:sz w:val="24"/>
                <w:szCs w:val="24"/>
              </w:rPr>
            </w:pPr>
            <w:r>
              <w:t>Цветы в работах известных художников.</w:t>
            </w:r>
          </w:p>
        </w:tc>
        <w:tc>
          <w:tcPr>
            <w:tcW w:w="1985" w:type="dxa"/>
          </w:tcPr>
          <w:p w:rsidR="009A69CA" w:rsidRDefault="009A69CA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9A69CA" w:rsidTr="006545D2">
        <w:tc>
          <w:tcPr>
            <w:tcW w:w="1226" w:type="dxa"/>
          </w:tcPr>
          <w:p w:rsidR="009A69CA" w:rsidRPr="00D84E2C" w:rsidRDefault="009A69CA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789" w:type="dxa"/>
          </w:tcPr>
          <w:p w:rsidR="009A69CA" w:rsidRPr="00C01EE1" w:rsidRDefault="009A69CA" w:rsidP="009A3449">
            <w:pPr>
              <w:rPr>
                <w:sz w:val="24"/>
                <w:szCs w:val="24"/>
              </w:rPr>
            </w:pPr>
            <w:r>
              <w:t>Рисунок «Ваза с цветами»</w:t>
            </w:r>
          </w:p>
        </w:tc>
        <w:tc>
          <w:tcPr>
            <w:tcW w:w="1985" w:type="dxa"/>
          </w:tcPr>
          <w:p w:rsidR="009A69CA" w:rsidRDefault="009A69CA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69CA" w:rsidTr="006545D2">
        <w:tc>
          <w:tcPr>
            <w:tcW w:w="1226" w:type="dxa"/>
          </w:tcPr>
          <w:p w:rsidR="009A69CA" w:rsidRPr="00D84E2C" w:rsidRDefault="009A69CA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789" w:type="dxa"/>
          </w:tcPr>
          <w:p w:rsidR="009A69CA" w:rsidRPr="00C01EE1" w:rsidRDefault="009A69CA" w:rsidP="009A3449">
            <w:pPr>
              <w:rPr>
                <w:sz w:val="24"/>
                <w:szCs w:val="24"/>
              </w:rPr>
            </w:pPr>
            <w:r>
              <w:t>Рисунок «Кактус»</w:t>
            </w:r>
          </w:p>
        </w:tc>
        <w:tc>
          <w:tcPr>
            <w:tcW w:w="1985" w:type="dxa"/>
          </w:tcPr>
          <w:p w:rsidR="009A69CA" w:rsidRDefault="009A69CA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69CA" w:rsidTr="006545D2">
        <w:tc>
          <w:tcPr>
            <w:tcW w:w="1226" w:type="dxa"/>
          </w:tcPr>
          <w:p w:rsidR="009A69CA" w:rsidRDefault="009A69CA" w:rsidP="009A344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789" w:type="dxa"/>
          </w:tcPr>
          <w:p w:rsidR="009A69CA" w:rsidRPr="00C01EE1" w:rsidRDefault="009A69CA" w:rsidP="00856D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Рисование на тему «</w:t>
            </w:r>
            <w:r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</w:rPr>
              <w:t xml:space="preserve"> парке весной»</w:t>
            </w:r>
          </w:p>
        </w:tc>
        <w:tc>
          <w:tcPr>
            <w:tcW w:w="1985" w:type="dxa"/>
          </w:tcPr>
          <w:p w:rsidR="009A69CA" w:rsidRDefault="009A69CA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69CA" w:rsidTr="006545D2">
        <w:tc>
          <w:tcPr>
            <w:tcW w:w="1226" w:type="dxa"/>
          </w:tcPr>
          <w:p w:rsidR="009A69CA" w:rsidRPr="00A91169" w:rsidRDefault="009A69CA" w:rsidP="009A3449">
            <w:pPr>
              <w:jc w:val="center"/>
              <w:rPr>
                <w:b/>
                <w:sz w:val="24"/>
                <w:szCs w:val="24"/>
              </w:rPr>
            </w:pPr>
            <w:r w:rsidRPr="00A9116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0789" w:type="dxa"/>
          </w:tcPr>
          <w:p w:rsidR="009A69CA" w:rsidRPr="00A91169" w:rsidRDefault="009A69CA" w:rsidP="009A3449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A91169">
              <w:rPr>
                <w:rFonts w:eastAsia="Calibri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9A69CA" w:rsidRDefault="009A69CA" w:rsidP="009A3449">
            <w:pPr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</w:tbl>
    <w:p w:rsidR="009A69CA" w:rsidRDefault="009A69CA" w:rsidP="009A69CA">
      <w:pPr>
        <w:spacing w:after="0" w:line="240" w:lineRule="auto"/>
      </w:pPr>
      <w:r>
        <w:t xml:space="preserve">1-я четверть  </w:t>
      </w:r>
    </w:p>
    <w:p w:rsidR="009A69CA" w:rsidRDefault="009A69CA" w:rsidP="009A69CA">
      <w:pPr>
        <w:spacing w:after="0" w:line="240" w:lineRule="auto"/>
      </w:pPr>
      <w:r>
        <w:t xml:space="preserve">Блок 1. «Вспоминаем лето красное. Здравствуй, золотая осень!» </w:t>
      </w:r>
    </w:p>
    <w:p w:rsidR="009A69CA" w:rsidRDefault="009A69CA" w:rsidP="009A69CA">
      <w:pPr>
        <w:spacing w:after="0" w:line="240" w:lineRule="auto"/>
      </w:pPr>
      <w:r>
        <w:t>Блок 2. «Что нужно знать о цвете и изображении в картине?»</w:t>
      </w:r>
    </w:p>
    <w:p w:rsidR="009A69CA" w:rsidRDefault="009A69CA" w:rsidP="009A69CA">
      <w:pPr>
        <w:spacing w:after="0" w:line="240" w:lineRule="auto"/>
      </w:pPr>
      <w:r>
        <w:t xml:space="preserve">2-я четверть </w:t>
      </w:r>
    </w:p>
    <w:p w:rsidR="009A69CA" w:rsidRDefault="009A69CA" w:rsidP="009A69CA">
      <w:pPr>
        <w:spacing w:after="0" w:line="240" w:lineRule="auto"/>
      </w:pPr>
      <w:r>
        <w:t xml:space="preserve"> Блок 3. «Человек, как ты его видишь? Фигура человека в движении».</w:t>
      </w:r>
    </w:p>
    <w:p w:rsidR="009A69CA" w:rsidRDefault="009A69CA" w:rsidP="009A69CA">
      <w:pPr>
        <w:spacing w:after="0" w:line="240" w:lineRule="auto"/>
      </w:pPr>
      <w:r>
        <w:t>Блок 4. «Наступила красавица-зима. Зимние игры в праздники»</w:t>
      </w:r>
    </w:p>
    <w:p w:rsidR="009A69CA" w:rsidRDefault="009A69CA" w:rsidP="009A69CA">
      <w:pPr>
        <w:spacing w:after="0" w:line="240" w:lineRule="auto"/>
      </w:pPr>
      <w:r>
        <w:t xml:space="preserve">3-я четверть </w:t>
      </w:r>
    </w:p>
    <w:p w:rsidR="009A69CA" w:rsidRDefault="009A69CA" w:rsidP="009A69CA">
      <w:pPr>
        <w:spacing w:after="0" w:line="240" w:lineRule="auto"/>
      </w:pPr>
      <w:r>
        <w:t xml:space="preserve"> Блок 5. «Любимые домашние животные. Какие они?» </w:t>
      </w:r>
    </w:p>
    <w:p w:rsidR="009A69CA" w:rsidRDefault="009A69CA" w:rsidP="009A69CA">
      <w:pPr>
        <w:spacing w:after="0" w:line="240" w:lineRule="auto"/>
      </w:pPr>
      <w:r>
        <w:t>Блок 6. «Дымковская игрушка. Кто и как её делает?»</w:t>
      </w:r>
    </w:p>
    <w:p w:rsidR="009A69CA" w:rsidRDefault="009A69CA" w:rsidP="009A69CA">
      <w:pPr>
        <w:spacing w:after="0" w:line="240" w:lineRule="auto"/>
      </w:pPr>
      <w:r>
        <w:t xml:space="preserve"> Блок 7. «Птицы в природе и в изображении в лепке и аппликации». </w:t>
      </w:r>
    </w:p>
    <w:p w:rsidR="009A69CA" w:rsidRDefault="009A69CA" w:rsidP="009A69CA">
      <w:pPr>
        <w:spacing w:after="0" w:line="240" w:lineRule="auto"/>
      </w:pPr>
      <w:r>
        <w:t>Блок 8. «Форма разных предметов. Рассматривай, любуйся, изображай»</w:t>
      </w:r>
    </w:p>
    <w:sectPr w:rsidR="009A69CA" w:rsidSect="006545D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45D2"/>
    <w:rsid w:val="00254E4D"/>
    <w:rsid w:val="003B5FCC"/>
    <w:rsid w:val="005E7F0A"/>
    <w:rsid w:val="006545D2"/>
    <w:rsid w:val="007C0B86"/>
    <w:rsid w:val="00856DFD"/>
    <w:rsid w:val="008B0225"/>
    <w:rsid w:val="009A69CA"/>
    <w:rsid w:val="00AC0E55"/>
    <w:rsid w:val="00DB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4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A6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2020-08-28T04:58:00Z</dcterms:created>
  <dcterms:modified xsi:type="dcterms:W3CDTF">2020-08-28T06:00:00Z</dcterms:modified>
</cp:coreProperties>
</file>